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C91FF8">
        <w:rPr>
          <w:rFonts w:ascii="Calibri" w:hAnsi="Calibri"/>
          <w:sz w:val="22"/>
          <w:szCs w:val="22"/>
        </w:rPr>
        <w:t>13</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AB5CBB">
        <w:rPr>
          <w:rFonts w:ascii="Calibri" w:hAnsi="Calibri" w:cs="Arial"/>
          <w:b/>
          <w:sz w:val="22"/>
          <w:szCs w:val="22"/>
        </w:rPr>
        <w:t>IK 322</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D6CE6" w:rsidRPr="00ED6CE6" w:rsidRDefault="00924893" w:rsidP="00AB5CBB">
      <w:pPr>
        <w:pStyle w:val="ListParagraph"/>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AB5CBB" w:rsidRPr="00AB5CBB">
        <w:rPr>
          <w:rFonts w:ascii="Calibri" w:hAnsi="Calibri"/>
          <w:sz w:val="22"/>
          <w:szCs w:val="22"/>
        </w:rPr>
        <w:t>Usluga servisa AVD uređaja</w:t>
      </w:r>
    </w:p>
    <w:p w:rsidR="00B56E92" w:rsidRPr="00ED6CE6" w:rsidRDefault="00B56E92" w:rsidP="00ED6CE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C91FF8">
        <w:rPr>
          <w:rFonts w:ascii="Calibri" w:hAnsi="Calibri" w:cs="Arial"/>
          <w:b/>
          <w:sz w:val="22"/>
          <w:szCs w:val="22"/>
        </w:rPr>
        <w:t>19</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AB5CBB"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Pr>
          <w:rFonts w:ascii="Calibri" w:hAnsi="Calibri"/>
          <w:sz w:val="22"/>
          <w:szCs w:val="22"/>
        </w:rPr>
        <w:t>Poslovne prostorije ponuditelja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D6CE6" w:rsidP="00B56E92">
      <w:pPr>
        <w:pStyle w:val="ListParagraph"/>
        <w:jc w:val="both"/>
        <w:outlineLvl w:val="0"/>
        <w:rPr>
          <w:rFonts w:ascii="Calibri" w:hAnsi="Calibri" w:cs="Arial"/>
          <w:b/>
          <w:sz w:val="22"/>
          <w:szCs w:val="22"/>
        </w:rPr>
      </w:pPr>
      <w:r>
        <w:rPr>
          <w:rFonts w:ascii="Calibri" w:hAnsi="Calibri" w:cs="Arial"/>
          <w:b/>
          <w:sz w:val="22"/>
          <w:szCs w:val="22"/>
        </w:rPr>
        <w:t>15 DANA</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AB5CBB">
        <w:rPr>
          <w:rFonts w:ascii="Calibri" w:hAnsi="Calibri" w:cs="Arial"/>
          <w:b/>
          <w:sz w:val="22"/>
          <w:szCs w:val="22"/>
        </w:rPr>
        <w:t xml:space="preserve"> 3. </w:t>
      </w:r>
      <w:r w:rsidR="00AB5CBB" w:rsidRPr="00AB5CBB">
        <w:rPr>
          <w:rFonts w:ascii="Calibri" w:hAnsi="Calibri" w:cs="Arial"/>
          <w:b/>
          <w:sz w:val="22"/>
          <w:szCs w:val="22"/>
        </w:rPr>
        <w:t>Certifikat o odobrenju ovlaštenog servi</w:t>
      </w:r>
      <w:r w:rsidR="00445FC0">
        <w:rPr>
          <w:rFonts w:ascii="Calibri" w:hAnsi="Calibri" w:cs="Arial"/>
          <w:b/>
          <w:sz w:val="22"/>
          <w:szCs w:val="22"/>
        </w:rPr>
        <w:t xml:space="preserve">sera - ZOLL </w:t>
      </w:r>
      <w:proofErr w:type="spellStart"/>
      <w:r w:rsidR="00445FC0">
        <w:rPr>
          <w:rFonts w:ascii="Calibri" w:hAnsi="Calibri" w:cs="Arial"/>
          <w:b/>
          <w:sz w:val="22"/>
          <w:szCs w:val="22"/>
        </w:rPr>
        <w:t>Medical</w:t>
      </w:r>
      <w:proofErr w:type="spellEnd"/>
      <w:r w:rsidR="00445FC0">
        <w:rPr>
          <w:rFonts w:ascii="Calibri" w:hAnsi="Calibri" w:cs="Arial"/>
          <w:b/>
          <w:sz w:val="22"/>
          <w:szCs w:val="22"/>
        </w:rPr>
        <w:t xml:space="preserve"> Corporation, 4. Tehnički uvjeti</w:t>
      </w:r>
      <w:bookmarkStart w:id="0" w:name="_GoBack"/>
      <w:bookmarkEnd w:id="0"/>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AB5CBB" w:rsidP="00924893">
      <w:pPr>
        <w:tabs>
          <w:tab w:val="left" w:pos="2694"/>
        </w:tabs>
        <w:jc w:val="center"/>
        <w:rPr>
          <w:rFonts w:ascii="Calibri" w:hAnsi="Calibri"/>
          <w:b/>
          <w:sz w:val="22"/>
          <w:szCs w:val="22"/>
        </w:rPr>
      </w:pPr>
      <w:r w:rsidRPr="00AB5CBB">
        <w:rPr>
          <w:rFonts w:ascii="Calibri" w:hAnsi="Calibri"/>
          <w:b/>
          <w:sz w:val="22"/>
          <w:szCs w:val="22"/>
        </w:rPr>
        <w:t>Usluga servisa AVD uređaja</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AB5CBB">
        <w:rPr>
          <w:rFonts w:ascii="Calibri" w:hAnsi="Calibri" w:cs="Arial"/>
          <w:b/>
          <w:sz w:val="22"/>
          <w:szCs w:val="22"/>
        </w:rPr>
        <w:t>IK 322</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9B0" w:rsidRDefault="00B059B0">
      <w:r>
        <w:separator/>
      </w:r>
    </w:p>
  </w:endnote>
  <w:endnote w:type="continuationSeparator" w:id="0">
    <w:p w:rsidR="00B059B0" w:rsidRDefault="00B0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5FC0">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9B0" w:rsidRDefault="00B059B0">
      <w:r>
        <w:separator/>
      </w:r>
    </w:p>
  </w:footnote>
  <w:footnote w:type="continuationSeparator" w:id="0">
    <w:p w:rsidR="00B059B0" w:rsidRDefault="00B059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B059B0">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40</TotalTime>
  <Pages>2</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21</cp:revision>
  <cp:lastPrinted>2008-10-21T10:50:00Z</cp:lastPrinted>
  <dcterms:created xsi:type="dcterms:W3CDTF">2019-01-28T10:10:00Z</dcterms:created>
  <dcterms:modified xsi:type="dcterms:W3CDTF">2020-05-13T10:49:00Z</dcterms:modified>
</cp:coreProperties>
</file>