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</w:p>
    <w:p w:rsidR="001222DD" w:rsidRDefault="003776B3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hAnsi="Calibri" w:cs="Arial"/>
          <w:b/>
          <w:sz w:val="22"/>
          <w:szCs w:val="22"/>
        </w:rPr>
        <w:t>Isporuka rezervnih dijelova za kosilicu OLEO MAC 753 T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ZŠ-399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A96" w:rsidRDefault="00541A96" w:rsidP="008A00E0">
      <w:r>
        <w:separator/>
      </w:r>
    </w:p>
  </w:endnote>
  <w:endnote w:type="continuationSeparator" w:id="0">
    <w:p w:rsidR="00541A96" w:rsidRDefault="00541A96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A96" w:rsidRDefault="00541A96" w:rsidP="008A00E0">
      <w:r>
        <w:separator/>
      </w:r>
    </w:p>
  </w:footnote>
  <w:footnote w:type="continuationSeparator" w:id="0">
    <w:p w:rsidR="00541A96" w:rsidRDefault="00541A96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776B3"/>
    <w:rsid w:val="00385869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41A96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46DF2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53C6-8492-412E-89FF-A4B79ACE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2020-06-01T09:17:00Z</dcterms:modified>
</cp:coreProperties>
</file>