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AB712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AB712B" w:rsidRPr="00AB712B">
        <w:rPr>
          <w:rFonts w:ascii="Calibri" w:eastAsia="Calibri" w:hAnsi="Calibri"/>
          <w:b/>
          <w:sz w:val="22"/>
          <w:szCs w:val="22"/>
          <w:lang w:eastAsia="hr-HR"/>
        </w:rPr>
        <w:t>Isporuka punjača za akumulatore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AB712B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bookmarkStart w:id="0" w:name="_GoBack"/>
      <w:bookmarkEnd w:id="0"/>
      <w:r w:rsidR="00AB712B">
        <w:rPr>
          <w:rFonts w:asciiTheme="minorHAnsi" w:hAnsiTheme="minorHAnsi" w:cs="Arial"/>
          <w:b/>
          <w:sz w:val="22"/>
          <w:szCs w:val="22"/>
          <w:highlight w:val="yellow"/>
        </w:rPr>
        <w:t>-630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80229D">
        <w:rPr>
          <w:rFonts w:asciiTheme="minorHAnsi" w:hAnsiTheme="minorHAnsi" w:cs="Arial"/>
          <w:b/>
          <w:sz w:val="22"/>
          <w:szCs w:val="22"/>
          <w:highlight w:val="yellow"/>
        </w:rPr>
        <w:t>2019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422" w:rsidRDefault="00847422" w:rsidP="008A00E0">
      <w:r>
        <w:separator/>
      </w:r>
    </w:p>
  </w:endnote>
  <w:endnote w:type="continuationSeparator" w:id="0">
    <w:p w:rsidR="00847422" w:rsidRDefault="00847422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422" w:rsidRDefault="00847422" w:rsidP="008A00E0">
      <w:r>
        <w:separator/>
      </w:r>
    </w:p>
  </w:footnote>
  <w:footnote w:type="continuationSeparator" w:id="0">
    <w:p w:rsidR="00847422" w:rsidRDefault="00847422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47422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12B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0934-D395-4811-A342-88DBA0A2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21</cp:revision>
  <cp:lastPrinted>2014-03-14T07:49:00Z</cp:lastPrinted>
  <dcterms:created xsi:type="dcterms:W3CDTF">2017-01-02T09:09:00Z</dcterms:created>
  <dcterms:modified xsi:type="dcterms:W3CDTF">2020-08-27T11:10:00Z</dcterms:modified>
</cp:coreProperties>
</file>