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13B62" w14:textId="77777777" w:rsidR="002E067A" w:rsidRDefault="002E067A" w:rsidP="00EF47D7">
      <w:pPr>
        <w:rPr>
          <w:rFonts w:ascii="Arial" w:hAnsi="Arial" w:cs="Arial"/>
          <w:b/>
          <w:sz w:val="20"/>
          <w:szCs w:val="20"/>
        </w:rPr>
      </w:pPr>
    </w:p>
    <w:p w14:paraId="5D7C5EC7" w14:textId="3D7BCC7A" w:rsidR="00FF4467" w:rsidRPr="00FF4467" w:rsidRDefault="00FF4467" w:rsidP="00EF47D7">
      <w:pPr>
        <w:rPr>
          <w:rFonts w:ascii="Arial" w:hAnsi="Arial" w:cs="Arial"/>
          <w:sz w:val="20"/>
          <w:szCs w:val="20"/>
        </w:rPr>
      </w:pPr>
    </w:p>
    <w:tbl>
      <w:tblPr>
        <w:tblW w:w="5317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742"/>
        <w:gridCol w:w="2280"/>
        <w:gridCol w:w="556"/>
        <w:gridCol w:w="789"/>
        <w:gridCol w:w="203"/>
        <w:gridCol w:w="193"/>
        <w:gridCol w:w="942"/>
        <w:gridCol w:w="10"/>
        <w:gridCol w:w="2157"/>
        <w:gridCol w:w="1775"/>
      </w:tblGrid>
      <w:tr w:rsidR="002E067A" w:rsidRPr="007C16DD" w14:paraId="2F0D7069" w14:textId="77777777" w:rsidTr="00667C80">
        <w:trPr>
          <w:trHeight w:val="814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386F49B" w14:textId="4B62C496" w:rsidR="007C16DD" w:rsidRPr="007C16DD" w:rsidRDefault="00AA2428" w:rsidP="007C16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</w:rPr>
              <w:t>Troškovnik usluge</w:t>
            </w:r>
            <w:r w:rsidR="007C16DD" w:rsidRPr="007C16DD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  <w:r w:rsidR="000421A0" w:rsidRPr="007C16DD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</w:t>
            </w:r>
          </w:p>
          <w:p w14:paraId="0C4DDA90" w14:textId="77777777" w:rsidR="007C16DD" w:rsidRPr="007C16DD" w:rsidRDefault="00066EB1" w:rsidP="007C16D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C16DD">
              <w:rPr>
                <w:rFonts w:asciiTheme="minorHAnsi" w:hAnsiTheme="minorHAnsi" w:cstheme="minorHAnsi"/>
                <w:b/>
                <w:bCs/>
              </w:rPr>
              <w:t xml:space="preserve">Konzultantske usluge za izradu dokumenta o značajnim i predvidivim rizicima – </w:t>
            </w:r>
          </w:p>
          <w:p w14:paraId="6635D173" w14:textId="7447394E" w:rsidR="00066EB1" w:rsidRPr="007C16DD" w:rsidRDefault="00CC66E1" w:rsidP="007C16DD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„</w:t>
            </w:r>
            <w:r w:rsidR="00066EB1" w:rsidRPr="007C16DD">
              <w:rPr>
                <w:rFonts w:asciiTheme="minorHAnsi" w:hAnsiTheme="minorHAnsi" w:cstheme="minorHAnsi"/>
                <w:b/>
                <w:bCs/>
              </w:rPr>
              <w:t>Politika integriranog upravljanja rizicima</w:t>
            </w:r>
            <w:r>
              <w:rPr>
                <w:rFonts w:asciiTheme="minorHAnsi" w:hAnsiTheme="minorHAnsi" w:cstheme="minorHAnsi"/>
                <w:b/>
                <w:bCs/>
              </w:rPr>
              <w:t>ʺ</w:t>
            </w:r>
          </w:p>
          <w:p w14:paraId="73D952AA" w14:textId="39B1131A" w:rsidR="000D6F6E" w:rsidRPr="007C16DD" w:rsidRDefault="000D6F6E" w:rsidP="007C16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734545AE" w14:textId="77777777" w:rsidR="000D6F6E" w:rsidRPr="007C16DD" w:rsidRDefault="000D6F6E" w:rsidP="007C16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438F2337" w14:textId="77777777" w:rsidR="000D6F6E" w:rsidRPr="007C16DD" w:rsidRDefault="000D6F6E" w:rsidP="007C16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  <w:p w14:paraId="5B5D8D95" w14:textId="420E1FDD" w:rsidR="000421A0" w:rsidRPr="007C16DD" w:rsidRDefault="000421A0" w:rsidP="007C16DD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</w:tr>
      <w:tr w:rsidR="004E5D65" w:rsidRPr="007C16DD" w14:paraId="21A37FC0" w14:textId="77777777" w:rsidTr="00667C80">
        <w:trPr>
          <w:trHeight w:val="1279"/>
        </w:trPr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9E3979" w14:textId="77777777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R.br.</w:t>
            </w:r>
          </w:p>
        </w:tc>
        <w:tc>
          <w:tcPr>
            <w:tcW w:w="1470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1E0F9BD2" w14:textId="0939EDF7" w:rsidR="004E5D65" w:rsidRPr="007C16DD" w:rsidRDefault="004E5D65" w:rsidP="000421A0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Naziv i opis stavke</w:t>
            </w:r>
          </w:p>
        </w:tc>
        <w:tc>
          <w:tcPr>
            <w:tcW w:w="514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7D977FE" w14:textId="77777777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Jedinica mjere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5B4756CF" w14:textId="1B240EED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Količina stavke</w:t>
            </w:r>
          </w:p>
        </w:tc>
        <w:tc>
          <w:tcPr>
            <w:tcW w:w="1123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69EDFFB" w14:textId="77777777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Cijena stavke </w:t>
            </w:r>
          </w:p>
          <w:p w14:paraId="7E87440F" w14:textId="5DC4629D" w:rsidR="004E5D65" w:rsidRPr="007C16DD" w:rsidRDefault="004E5D65" w:rsidP="0066353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                              </w:t>
            </w:r>
            <w:r w:rsidR="00885FE8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   </w:t>
            </w: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  </w:t>
            </w:r>
            <w:r w:rsidR="00E2532D" w:rsidRPr="007C16D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(</w:t>
            </w:r>
            <w:r w:rsidR="0066353F" w:rsidRPr="007C16D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EUR</w:t>
            </w:r>
            <w:r w:rsidRPr="007C16D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92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3A41807" w14:textId="77777777" w:rsidR="004E5D65" w:rsidRPr="007C16DD" w:rsidRDefault="00885FE8" w:rsidP="00885FE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Ukupna cijena stavke </w:t>
            </w:r>
          </w:p>
          <w:p w14:paraId="293AA1AE" w14:textId="77777777" w:rsidR="00885FE8" w:rsidRPr="007C16DD" w:rsidRDefault="00885FE8" w:rsidP="00885FE8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264AE0EC" w14:textId="578DE827" w:rsidR="00885FE8" w:rsidRPr="007C16DD" w:rsidRDefault="00E2532D" w:rsidP="0066353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(</w:t>
            </w:r>
            <w:r w:rsidR="0066353F" w:rsidRPr="007C16D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EUR</w:t>
            </w:r>
            <w:r w:rsidR="00885FE8" w:rsidRPr="007C16DD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4E5D65" w:rsidRPr="007C16DD" w14:paraId="13401D7B" w14:textId="77777777" w:rsidTr="00AF70F2">
        <w:trPr>
          <w:trHeight w:val="274"/>
        </w:trPr>
        <w:tc>
          <w:tcPr>
            <w:tcW w:w="385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689D34" w14:textId="3520D7A4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0</w:t>
            </w:r>
          </w:p>
        </w:tc>
        <w:tc>
          <w:tcPr>
            <w:tcW w:w="1470" w:type="pct"/>
            <w:gridSpan w:val="2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0638D11" w14:textId="6081CF6B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1</w:t>
            </w:r>
          </w:p>
        </w:tc>
        <w:tc>
          <w:tcPr>
            <w:tcW w:w="514" w:type="pct"/>
            <w:gridSpan w:val="2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62768FF" w14:textId="19D95CB0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2</w:t>
            </w:r>
          </w:p>
        </w:tc>
        <w:tc>
          <w:tcPr>
            <w:tcW w:w="588" w:type="pct"/>
            <w:gridSpan w:val="2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30F3AB5F" w14:textId="515D5358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3</w:t>
            </w:r>
          </w:p>
        </w:tc>
        <w:tc>
          <w:tcPr>
            <w:tcW w:w="1123" w:type="pct"/>
            <w:gridSpan w:val="2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61B3F1AC" w14:textId="3C230E1B" w:rsidR="004E5D65" w:rsidRPr="007C16DD" w:rsidRDefault="004E5D65" w:rsidP="00902A55">
            <w:pPr>
              <w:jc w:val="center"/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4</w:t>
            </w:r>
          </w:p>
        </w:tc>
        <w:tc>
          <w:tcPr>
            <w:tcW w:w="920" w:type="pct"/>
            <w:tcBorders>
              <w:top w:val="single" w:sz="12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F4B3514" w14:textId="5BEA2F57" w:rsidR="004E5D65" w:rsidRPr="007C16DD" w:rsidRDefault="004E5D65" w:rsidP="000421A0">
            <w:pPr>
              <w:jc w:val="center"/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5</w:t>
            </w:r>
            <w:r w:rsidR="00A80DD0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(=</w:t>
            </w:r>
            <w:r w:rsidRPr="007C16DD">
              <w:rPr>
                <w:rFonts w:asciiTheme="minorHAnsi" w:hAnsiTheme="minorHAnsi" w:cstheme="minorHAnsi"/>
                <w:bCs/>
                <w:i/>
                <w:color w:val="000000"/>
                <w:sz w:val="20"/>
                <w:szCs w:val="20"/>
              </w:rPr>
              <w:t>3x4)</w:t>
            </w:r>
          </w:p>
        </w:tc>
      </w:tr>
      <w:tr w:rsidR="00BE49FB" w:rsidRPr="007C16DD" w14:paraId="27F70D41" w14:textId="77777777" w:rsidTr="00667C80">
        <w:trPr>
          <w:trHeight w:val="842"/>
        </w:trPr>
        <w:tc>
          <w:tcPr>
            <w:tcW w:w="38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A9AA" w14:textId="77777777" w:rsidR="00BE49FB" w:rsidRPr="007C16DD" w:rsidRDefault="00BE49FB" w:rsidP="00902A55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70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FBAA7" w14:textId="30C738C7" w:rsidR="007C16DD" w:rsidRPr="007C16DD" w:rsidRDefault="007C16DD" w:rsidP="00CC66E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sz w:val="20"/>
                <w:szCs w:val="20"/>
              </w:rPr>
              <w:t xml:space="preserve">Konzultantske usluge za izradu dokumenta o značajnim i predvidivim rizicima – </w:t>
            </w:r>
            <w:r w:rsidR="009E50A4">
              <w:rPr>
                <w:rFonts w:ascii="Calibri" w:hAnsi="Calibri" w:cs="Calibri"/>
                <w:sz w:val="20"/>
                <w:szCs w:val="20"/>
              </w:rPr>
              <w:t>„</w:t>
            </w:r>
            <w:r w:rsidRPr="007C16DD">
              <w:rPr>
                <w:rFonts w:asciiTheme="minorHAnsi" w:hAnsiTheme="minorHAnsi" w:cstheme="minorHAnsi"/>
                <w:sz w:val="20"/>
                <w:szCs w:val="20"/>
              </w:rPr>
              <w:t>Politika integriranog upravljanja rizicima</w:t>
            </w:r>
            <w:r w:rsidR="009E50A4">
              <w:rPr>
                <w:rFonts w:ascii="Calibri" w:hAnsi="Calibri" w:cs="Calibri"/>
                <w:sz w:val="20"/>
                <w:szCs w:val="20"/>
              </w:rPr>
              <w:t>ʺ</w:t>
            </w:r>
          </w:p>
          <w:p w14:paraId="29F49828" w14:textId="580F96F9" w:rsidR="00EE7FE7" w:rsidRPr="007C16DD" w:rsidRDefault="00EE7FE7" w:rsidP="00EE7FE7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514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5759" w14:textId="20C1DEFE" w:rsidR="00BE49FB" w:rsidRPr="007C16DD" w:rsidRDefault="001E5055" w:rsidP="004E5D65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usluga</w:t>
            </w:r>
          </w:p>
        </w:tc>
        <w:tc>
          <w:tcPr>
            <w:tcW w:w="588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3B6CB" w14:textId="6393D77E" w:rsidR="00BE49FB" w:rsidRPr="007C16DD" w:rsidRDefault="00BE49FB" w:rsidP="00902A55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23" w:type="pct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820C29" w14:textId="559F64F4" w:rsidR="00BE49FB" w:rsidRPr="007C16DD" w:rsidRDefault="00BE49FB" w:rsidP="004131A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20" w:type="pct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195C4F" w14:textId="77777777" w:rsidR="00BE49FB" w:rsidRPr="007C16DD" w:rsidRDefault="00BE49FB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2E067A" w:rsidRPr="007C16DD" w14:paraId="392D5BDB" w14:textId="77777777" w:rsidTr="00F65165">
        <w:trPr>
          <w:trHeight w:val="348"/>
        </w:trPr>
        <w:tc>
          <w:tcPr>
            <w:tcW w:w="408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04327" w14:textId="77777777" w:rsidR="002E067A" w:rsidRPr="007C16DD" w:rsidRDefault="002E067A" w:rsidP="00902A55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C1CF00F" w14:textId="1CFB965D" w:rsidR="002E067A" w:rsidRPr="007C16DD" w:rsidRDefault="004E5D65" w:rsidP="00902A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CIJENA PONUDE  </w:t>
            </w:r>
            <w:r w:rsidR="002E067A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(bez PDV</w:t>
            </w:r>
            <w:r w:rsidR="00D340AB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-a</w:t>
            </w:r>
            <w:r w:rsidR="002E067A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): 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22E76" w14:textId="77777777" w:rsidR="002E067A" w:rsidRPr="00D51151" w:rsidRDefault="002E067A" w:rsidP="00902A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5115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E067A" w:rsidRPr="007C16DD" w14:paraId="3E069602" w14:textId="77777777" w:rsidTr="00F65165">
        <w:trPr>
          <w:trHeight w:val="411"/>
        </w:trPr>
        <w:tc>
          <w:tcPr>
            <w:tcW w:w="408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9A51F" w14:textId="77777777" w:rsidR="002E067A" w:rsidRPr="007C16DD" w:rsidRDefault="002E067A" w:rsidP="00902A55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04B05176" w14:textId="77777777" w:rsidR="002E067A" w:rsidRPr="00A80DD0" w:rsidRDefault="002E067A" w:rsidP="00902A55">
            <w:pPr>
              <w:jc w:val="right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80DD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PDV: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BC02" w14:textId="77777777" w:rsidR="002E067A" w:rsidRPr="00D51151" w:rsidRDefault="002E067A" w:rsidP="00902A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5115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E067A" w:rsidRPr="007C16DD" w14:paraId="4D7E1B9C" w14:textId="77777777" w:rsidTr="00F65165">
        <w:trPr>
          <w:trHeight w:val="416"/>
        </w:trPr>
        <w:tc>
          <w:tcPr>
            <w:tcW w:w="4080" w:type="pct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B5992E" w14:textId="7D5147A5" w:rsidR="002E067A" w:rsidRPr="007C16DD" w:rsidRDefault="002E067A" w:rsidP="00902A55">
            <w:pP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5AC23401" w14:textId="4227080E" w:rsidR="00C472A3" w:rsidRPr="007C16DD" w:rsidRDefault="002E067A" w:rsidP="00C472A3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SVEUKUPNO</w:t>
            </w:r>
            <w:r w:rsidR="00C472A3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(cijena ponude s PDV</w:t>
            </w:r>
            <w:r w:rsidR="00D340AB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-om</w:t>
            </w:r>
            <w:r w:rsidR="00C472A3" w:rsidRPr="007C16D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)</w:t>
            </w:r>
            <w:r w:rsidR="00A80DD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9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1F057" w14:textId="77777777" w:rsidR="002E067A" w:rsidRPr="00D51151" w:rsidRDefault="002E067A" w:rsidP="00902A55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D51151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E067A" w:rsidRPr="007C16DD" w14:paraId="125A6445" w14:textId="77777777" w:rsidTr="00F65165">
        <w:trPr>
          <w:trHeight w:val="285"/>
        </w:trPr>
        <w:tc>
          <w:tcPr>
            <w:tcW w:w="385" w:type="pct"/>
            <w:tcBorders>
              <w:top w:val="nil"/>
              <w:left w:val="nil"/>
              <w:right w:val="nil"/>
            </w:tcBorders>
            <w:vAlign w:val="bottom"/>
          </w:tcPr>
          <w:p w14:paraId="79F61FFC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82" w:type="pct"/>
            <w:tcBorders>
              <w:top w:val="nil"/>
              <w:left w:val="nil"/>
              <w:right w:val="nil"/>
            </w:tcBorders>
            <w:vAlign w:val="bottom"/>
          </w:tcPr>
          <w:p w14:paraId="72361176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697" w:type="pct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1F48D315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205" w:type="pct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7D67FCE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493" w:type="pct"/>
            <w:gridSpan w:val="2"/>
            <w:tcBorders>
              <w:top w:val="nil"/>
              <w:left w:val="nil"/>
              <w:right w:val="nil"/>
            </w:tcBorders>
          </w:tcPr>
          <w:p w14:paraId="0AF1DE00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118" w:type="pct"/>
            <w:tcBorders>
              <w:top w:val="nil"/>
              <w:left w:val="nil"/>
              <w:right w:val="nil"/>
            </w:tcBorders>
            <w:vAlign w:val="bottom"/>
          </w:tcPr>
          <w:p w14:paraId="7BDE6982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920" w:type="pct"/>
            <w:tcBorders>
              <w:top w:val="nil"/>
              <w:left w:val="nil"/>
              <w:right w:val="nil"/>
            </w:tcBorders>
            <w:vAlign w:val="bottom"/>
          </w:tcPr>
          <w:p w14:paraId="1E829352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2E067A" w:rsidRPr="007C16DD" w14:paraId="1D8F7A44" w14:textId="77777777" w:rsidTr="000421A0">
        <w:trPr>
          <w:trHeight w:val="870"/>
        </w:trPr>
        <w:tc>
          <w:tcPr>
            <w:tcW w:w="5000" w:type="pct"/>
            <w:gridSpan w:val="10"/>
          </w:tcPr>
          <w:p w14:paraId="30C55660" w14:textId="77777777" w:rsidR="002E067A" w:rsidRPr="007C16DD" w:rsidRDefault="002E067A" w:rsidP="00902A55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C16D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Ako ponuditelj nije u sustavu PDV-a ili je predmet nabave oslobođen PDV-a , mjesto predviđeno za upis iznosa PDV-a ostavlja se prazno, a na mjesto predviđeno za upis cijene ponude s PDV-om upisuje se isti iznos kao što je upisan na mjestu predviđenom za upis cijene ponude bez PDV-a.</w:t>
            </w:r>
          </w:p>
        </w:tc>
      </w:tr>
    </w:tbl>
    <w:p w14:paraId="0DE51E13" w14:textId="77777777" w:rsidR="002E067A" w:rsidRPr="007C16DD" w:rsidRDefault="002E067A" w:rsidP="00EF47D7">
      <w:pPr>
        <w:rPr>
          <w:rFonts w:asciiTheme="minorHAnsi" w:hAnsiTheme="minorHAnsi" w:cstheme="minorHAnsi"/>
          <w:b/>
          <w:sz w:val="20"/>
          <w:szCs w:val="20"/>
        </w:rPr>
      </w:pPr>
    </w:p>
    <w:p w14:paraId="7DE7BB79" w14:textId="23DDD499" w:rsidR="00EF47D7" w:rsidRDefault="00EF47D7" w:rsidP="00EF47D7">
      <w:pPr>
        <w:rPr>
          <w:rFonts w:asciiTheme="minorHAnsi" w:hAnsiTheme="minorHAnsi" w:cstheme="minorHAnsi"/>
          <w:b/>
          <w:sz w:val="20"/>
          <w:szCs w:val="20"/>
        </w:rPr>
      </w:pPr>
    </w:p>
    <w:p w14:paraId="1031B878" w14:textId="77777777" w:rsidR="00A80DD0" w:rsidRPr="007C16DD" w:rsidRDefault="00A80DD0" w:rsidP="00EF47D7">
      <w:pPr>
        <w:rPr>
          <w:rFonts w:asciiTheme="minorHAnsi" w:hAnsiTheme="minorHAnsi" w:cstheme="minorHAnsi"/>
          <w:b/>
          <w:sz w:val="20"/>
          <w:szCs w:val="20"/>
        </w:rPr>
      </w:pPr>
    </w:p>
    <w:p w14:paraId="3E100938" w14:textId="77777777" w:rsidR="00EF47D7" w:rsidRPr="007C16DD" w:rsidRDefault="00EF47D7" w:rsidP="00EF47D7">
      <w:pPr>
        <w:rPr>
          <w:rFonts w:asciiTheme="minorHAnsi" w:hAnsiTheme="minorHAnsi" w:cstheme="minorHAnsi"/>
          <w:b/>
          <w:sz w:val="20"/>
          <w:szCs w:val="20"/>
        </w:rPr>
      </w:pPr>
    </w:p>
    <w:p w14:paraId="083E715B" w14:textId="135C638C" w:rsidR="00EF47D7" w:rsidRPr="00A80DD0" w:rsidRDefault="00EF47D7" w:rsidP="00EF47D7">
      <w:pPr>
        <w:rPr>
          <w:rFonts w:asciiTheme="minorHAnsi" w:hAnsiTheme="minorHAnsi" w:cstheme="minorHAnsi"/>
          <w:sz w:val="22"/>
          <w:szCs w:val="22"/>
        </w:rPr>
      </w:pPr>
      <w:r w:rsidRPr="00A80DD0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Pr="00A80DD0">
        <w:rPr>
          <w:rFonts w:asciiTheme="minorHAnsi" w:hAnsiTheme="minorHAnsi" w:cstheme="minorHAnsi"/>
          <w:sz w:val="22"/>
          <w:szCs w:val="22"/>
        </w:rPr>
        <w:t xml:space="preserve">Mjesto i datum:                                                                        </w:t>
      </w:r>
      <w:r w:rsidR="00E2532D" w:rsidRPr="00A80DD0">
        <w:rPr>
          <w:rFonts w:asciiTheme="minorHAnsi" w:hAnsiTheme="minorHAnsi" w:cstheme="minorHAnsi"/>
          <w:sz w:val="22"/>
          <w:szCs w:val="22"/>
        </w:rPr>
        <w:t xml:space="preserve">      </w:t>
      </w:r>
      <w:r w:rsidR="007C16DD" w:rsidRPr="00A80DD0">
        <w:rPr>
          <w:rFonts w:asciiTheme="minorHAnsi" w:hAnsiTheme="minorHAnsi" w:cstheme="minorHAnsi"/>
          <w:sz w:val="22"/>
          <w:szCs w:val="22"/>
        </w:rPr>
        <w:tab/>
      </w:r>
      <w:r w:rsidR="007C16DD" w:rsidRPr="00A80DD0">
        <w:rPr>
          <w:rFonts w:asciiTheme="minorHAnsi" w:hAnsiTheme="minorHAnsi" w:cstheme="minorHAnsi"/>
          <w:sz w:val="22"/>
          <w:szCs w:val="22"/>
        </w:rPr>
        <w:tab/>
      </w:r>
      <w:r w:rsidRPr="00A80DD0">
        <w:rPr>
          <w:rFonts w:asciiTheme="minorHAnsi" w:hAnsiTheme="minorHAnsi" w:cstheme="minorHAnsi"/>
          <w:color w:val="000000"/>
          <w:sz w:val="22"/>
          <w:szCs w:val="22"/>
        </w:rPr>
        <w:t>Ovlaštena osoba ponuditelja:</w:t>
      </w:r>
    </w:p>
    <w:p w14:paraId="3E0F4BCA" w14:textId="77777777" w:rsidR="00A80DD0" w:rsidRDefault="00A80DD0" w:rsidP="00EF47D7">
      <w:pPr>
        <w:rPr>
          <w:rFonts w:asciiTheme="minorHAnsi" w:hAnsiTheme="minorHAnsi" w:cstheme="minorHAnsi"/>
          <w:sz w:val="22"/>
          <w:szCs w:val="22"/>
        </w:rPr>
      </w:pPr>
    </w:p>
    <w:p w14:paraId="5B63EF3D" w14:textId="77777777" w:rsidR="00A80DD0" w:rsidRDefault="00A80DD0" w:rsidP="00EF47D7">
      <w:pPr>
        <w:rPr>
          <w:rFonts w:asciiTheme="minorHAnsi" w:hAnsiTheme="minorHAnsi" w:cstheme="minorHAnsi"/>
          <w:sz w:val="22"/>
          <w:szCs w:val="22"/>
        </w:rPr>
      </w:pPr>
    </w:p>
    <w:p w14:paraId="18ACF343" w14:textId="6BDB694F" w:rsidR="00EF47D7" w:rsidRPr="00A80DD0" w:rsidRDefault="00EF47D7" w:rsidP="00EF47D7">
      <w:pPr>
        <w:rPr>
          <w:rFonts w:asciiTheme="minorHAnsi" w:hAnsiTheme="minorHAnsi" w:cstheme="minorHAnsi"/>
          <w:sz w:val="22"/>
          <w:szCs w:val="22"/>
        </w:rPr>
      </w:pPr>
      <w:r w:rsidRPr="00A80DD0">
        <w:rPr>
          <w:rFonts w:asciiTheme="minorHAnsi" w:hAnsiTheme="minorHAnsi" w:cstheme="minorHAnsi"/>
          <w:sz w:val="22"/>
          <w:szCs w:val="22"/>
        </w:rPr>
        <w:t xml:space="preserve">__________________                                                  </w:t>
      </w:r>
      <w:r w:rsidR="002E067A" w:rsidRPr="00A80DD0">
        <w:rPr>
          <w:rFonts w:asciiTheme="minorHAnsi" w:hAnsiTheme="minorHAnsi" w:cstheme="minorHAnsi"/>
          <w:sz w:val="22"/>
          <w:szCs w:val="22"/>
        </w:rPr>
        <w:tab/>
      </w:r>
      <w:r w:rsidR="002E067A" w:rsidRPr="00A80DD0">
        <w:rPr>
          <w:rFonts w:asciiTheme="minorHAnsi" w:hAnsiTheme="minorHAnsi" w:cstheme="minorHAnsi"/>
          <w:sz w:val="22"/>
          <w:szCs w:val="22"/>
        </w:rPr>
        <w:tab/>
      </w:r>
      <w:r w:rsidR="00E2532D" w:rsidRPr="00A80DD0">
        <w:rPr>
          <w:rFonts w:asciiTheme="minorHAnsi" w:hAnsiTheme="minorHAnsi" w:cstheme="minorHAnsi"/>
          <w:sz w:val="22"/>
          <w:szCs w:val="22"/>
        </w:rPr>
        <w:t xml:space="preserve">   </w:t>
      </w:r>
      <w:r w:rsidR="007C16DD" w:rsidRPr="00A80DD0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A80DD0">
        <w:rPr>
          <w:rFonts w:asciiTheme="minorHAnsi" w:hAnsiTheme="minorHAnsi" w:cstheme="minorHAnsi"/>
          <w:sz w:val="22"/>
          <w:szCs w:val="22"/>
        </w:rPr>
        <w:t>______________________</w:t>
      </w:r>
    </w:p>
    <w:p w14:paraId="3DFD1740" w14:textId="0F3078AA" w:rsidR="00EF47D7" w:rsidRPr="00A80DD0" w:rsidRDefault="00EF47D7" w:rsidP="00EF47D7">
      <w:pPr>
        <w:jc w:val="center"/>
        <w:rPr>
          <w:rFonts w:asciiTheme="minorHAnsi" w:hAnsiTheme="minorHAnsi" w:cstheme="minorHAnsi"/>
          <w:sz w:val="22"/>
          <w:szCs w:val="22"/>
        </w:rPr>
      </w:pPr>
      <w:r w:rsidRPr="00A80DD0">
        <w:rPr>
          <w:rFonts w:asciiTheme="minorHAnsi" w:hAnsiTheme="minorHAnsi" w:cstheme="minorHAnsi"/>
          <w:sz w:val="22"/>
          <w:szCs w:val="22"/>
        </w:rPr>
        <w:tab/>
      </w:r>
      <w:r w:rsidRPr="00A80DD0">
        <w:rPr>
          <w:rFonts w:asciiTheme="minorHAnsi" w:hAnsiTheme="minorHAnsi" w:cstheme="minorHAnsi"/>
          <w:sz w:val="22"/>
          <w:szCs w:val="22"/>
        </w:rPr>
        <w:tab/>
      </w:r>
      <w:r w:rsidRPr="00A80DD0">
        <w:rPr>
          <w:rFonts w:asciiTheme="minorHAnsi" w:hAnsiTheme="minorHAnsi" w:cstheme="minorHAnsi"/>
          <w:sz w:val="22"/>
          <w:szCs w:val="22"/>
        </w:rPr>
        <w:tab/>
      </w:r>
      <w:r w:rsidRPr="00A80DD0">
        <w:rPr>
          <w:rFonts w:asciiTheme="minorHAnsi" w:hAnsiTheme="minorHAnsi" w:cstheme="minorHAnsi"/>
          <w:sz w:val="22"/>
          <w:szCs w:val="22"/>
        </w:rPr>
        <w:tab/>
      </w:r>
      <w:r w:rsidRPr="00A80DD0">
        <w:rPr>
          <w:rFonts w:asciiTheme="minorHAnsi" w:hAnsiTheme="minorHAnsi" w:cstheme="minorHAnsi"/>
          <w:sz w:val="22"/>
          <w:szCs w:val="22"/>
        </w:rPr>
        <w:tab/>
      </w:r>
      <w:r w:rsidRPr="00A80DD0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="00E2532D" w:rsidRPr="00A80DD0">
        <w:rPr>
          <w:rFonts w:asciiTheme="minorHAnsi" w:hAnsiTheme="minorHAnsi" w:cstheme="minorHAnsi"/>
          <w:sz w:val="22"/>
          <w:szCs w:val="22"/>
        </w:rPr>
        <w:t xml:space="preserve">         </w:t>
      </w:r>
      <w:r w:rsidR="007C16DD" w:rsidRPr="00A80DD0">
        <w:rPr>
          <w:rFonts w:asciiTheme="minorHAnsi" w:hAnsiTheme="minorHAnsi" w:cstheme="minorHAnsi"/>
          <w:sz w:val="22"/>
          <w:szCs w:val="22"/>
        </w:rPr>
        <w:tab/>
      </w:r>
      <w:r w:rsidR="007C16DD" w:rsidRPr="00A80DD0">
        <w:rPr>
          <w:rFonts w:asciiTheme="minorHAnsi" w:hAnsiTheme="minorHAnsi" w:cstheme="minorHAnsi"/>
          <w:sz w:val="22"/>
          <w:szCs w:val="22"/>
        </w:rPr>
        <w:tab/>
      </w:r>
      <w:r w:rsidR="00E2532D" w:rsidRPr="00A80DD0">
        <w:rPr>
          <w:rFonts w:asciiTheme="minorHAnsi" w:hAnsiTheme="minorHAnsi" w:cstheme="minorHAnsi"/>
          <w:sz w:val="22"/>
          <w:szCs w:val="22"/>
        </w:rPr>
        <w:t xml:space="preserve">    </w:t>
      </w:r>
      <w:r w:rsidR="007C16DD" w:rsidRPr="00A80DD0">
        <w:rPr>
          <w:rFonts w:asciiTheme="minorHAnsi" w:hAnsiTheme="minorHAnsi" w:cstheme="minorHAnsi"/>
          <w:sz w:val="22"/>
          <w:szCs w:val="22"/>
        </w:rPr>
        <w:t xml:space="preserve">   </w:t>
      </w:r>
      <w:r w:rsidR="00A80DD0">
        <w:rPr>
          <w:rFonts w:asciiTheme="minorHAnsi" w:hAnsiTheme="minorHAnsi" w:cstheme="minorHAnsi"/>
          <w:sz w:val="22"/>
          <w:szCs w:val="22"/>
        </w:rPr>
        <w:t xml:space="preserve">    </w:t>
      </w:r>
      <w:r w:rsidR="00E2532D" w:rsidRPr="00A80DD0">
        <w:rPr>
          <w:rFonts w:asciiTheme="minorHAnsi" w:hAnsiTheme="minorHAnsi" w:cstheme="minorHAnsi"/>
          <w:sz w:val="22"/>
          <w:szCs w:val="22"/>
        </w:rPr>
        <w:t xml:space="preserve"> </w:t>
      </w:r>
      <w:r w:rsidRPr="00A80DD0">
        <w:rPr>
          <w:rFonts w:asciiTheme="minorHAnsi" w:hAnsiTheme="minorHAnsi" w:cstheme="minorHAnsi"/>
          <w:sz w:val="22"/>
          <w:szCs w:val="22"/>
        </w:rPr>
        <w:t>(ime i prezime, potpis i pečat)</w:t>
      </w:r>
    </w:p>
    <w:p w14:paraId="1AB3570B" w14:textId="77777777" w:rsidR="00E2532D" w:rsidRPr="00A80DD0" w:rsidRDefault="00E2532D" w:rsidP="002E067A">
      <w:pPr>
        <w:ind w:left="3540" w:firstLine="708"/>
        <w:rPr>
          <w:rFonts w:asciiTheme="minorHAnsi" w:hAnsiTheme="minorHAnsi" w:cstheme="minorHAnsi"/>
          <w:sz w:val="22"/>
          <w:szCs w:val="22"/>
        </w:rPr>
      </w:pPr>
    </w:p>
    <w:p w14:paraId="6D1F142A" w14:textId="77777777" w:rsidR="00E2532D" w:rsidRPr="007C16DD" w:rsidRDefault="00E2532D" w:rsidP="002E067A">
      <w:pPr>
        <w:ind w:left="3540" w:firstLine="708"/>
        <w:rPr>
          <w:rFonts w:asciiTheme="minorHAnsi" w:hAnsiTheme="minorHAnsi" w:cstheme="minorHAnsi"/>
          <w:sz w:val="20"/>
          <w:szCs w:val="20"/>
        </w:rPr>
      </w:pPr>
    </w:p>
    <w:p w14:paraId="02044941" w14:textId="1D6C41D6" w:rsidR="00EF47D7" w:rsidRPr="007C16DD" w:rsidRDefault="00EF47D7" w:rsidP="00EF47D7">
      <w:pPr>
        <w:ind w:left="2127" w:firstLine="709"/>
        <w:rPr>
          <w:rFonts w:asciiTheme="minorHAnsi" w:hAnsiTheme="minorHAnsi" w:cstheme="minorHAnsi"/>
          <w:sz w:val="20"/>
          <w:szCs w:val="20"/>
        </w:rPr>
      </w:pPr>
      <w:r w:rsidRPr="007C16DD">
        <w:rPr>
          <w:rFonts w:asciiTheme="minorHAnsi" w:hAnsiTheme="minorHAnsi" w:cstheme="minorHAnsi"/>
          <w:sz w:val="20"/>
          <w:szCs w:val="20"/>
        </w:rPr>
        <w:tab/>
      </w:r>
      <w:r w:rsidRPr="007C16DD">
        <w:rPr>
          <w:rFonts w:asciiTheme="minorHAnsi" w:hAnsiTheme="minorHAnsi" w:cstheme="minorHAnsi"/>
          <w:sz w:val="20"/>
          <w:szCs w:val="20"/>
        </w:rPr>
        <w:tab/>
      </w:r>
      <w:r w:rsidRPr="007C16DD">
        <w:rPr>
          <w:rFonts w:asciiTheme="minorHAnsi" w:hAnsiTheme="minorHAnsi" w:cstheme="minorHAnsi"/>
          <w:sz w:val="20"/>
          <w:szCs w:val="20"/>
        </w:rPr>
        <w:tab/>
      </w:r>
    </w:p>
    <w:p w14:paraId="797AF137" w14:textId="5597F079" w:rsidR="00EF47D7" w:rsidRDefault="00EF47D7">
      <w:pPr>
        <w:spacing w:after="200" w:line="276" w:lineRule="auto"/>
      </w:pPr>
    </w:p>
    <w:sectPr w:rsidR="00EF47D7" w:rsidSect="00423A2F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Times Italic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1433B"/>
    <w:multiLevelType w:val="hybridMultilevel"/>
    <w:tmpl w:val="FCA62C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D5C17"/>
    <w:multiLevelType w:val="hybridMultilevel"/>
    <w:tmpl w:val="46F6AEDA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1F656BA"/>
    <w:multiLevelType w:val="hybridMultilevel"/>
    <w:tmpl w:val="4B5A28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66509"/>
    <w:multiLevelType w:val="hybridMultilevel"/>
    <w:tmpl w:val="C7E65F4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D1ACC"/>
    <w:multiLevelType w:val="hybridMultilevel"/>
    <w:tmpl w:val="7BD6613A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DF6792"/>
    <w:multiLevelType w:val="hybridMultilevel"/>
    <w:tmpl w:val="24542D8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07CF1"/>
    <w:multiLevelType w:val="hybridMultilevel"/>
    <w:tmpl w:val="E128698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A43C9"/>
    <w:multiLevelType w:val="hybridMultilevel"/>
    <w:tmpl w:val="DE10AFDE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35A1FB8"/>
    <w:multiLevelType w:val="hybridMultilevel"/>
    <w:tmpl w:val="1D86F39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32BA3"/>
    <w:multiLevelType w:val="hybridMultilevel"/>
    <w:tmpl w:val="CF8471D2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7D7"/>
    <w:rsid w:val="000002B1"/>
    <w:rsid w:val="00033EC4"/>
    <w:rsid w:val="00035A40"/>
    <w:rsid w:val="000421A0"/>
    <w:rsid w:val="00047F4E"/>
    <w:rsid w:val="00066EB1"/>
    <w:rsid w:val="000D6F6E"/>
    <w:rsid w:val="000E0027"/>
    <w:rsid w:val="000E564F"/>
    <w:rsid w:val="001E5055"/>
    <w:rsid w:val="00216C03"/>
    <w:rsid w:val="00263DA2"/>
    <w:rsid w:val="00293C11"/>
    <w:rsid w:val="002E067A"/>
    <w:rsid w:val="002F2C10"/>
    <w:rsid w:val="003165E6"/>
    <w:rsid w:val="00323AD2"/>
    <w:rsid w:val="003F6FE0"/>
    <w:rsid w:val="004131AD"/>
    <w:rsid w:val="00423A2F"/>
    <w:rsid w:val="004A41ED"/>
    <w:rsid w:val="004B220C"/>
    <w:rsid w:val="004D3BFE"/>
    <w:rsid w:val="004E5D65"/>
    <w:rsid w:val="004F6D8E"/>
    <w:rsid w:val="00514794"/>
    <w:rsid w:val="0052605A"/>
    <w:rsid w:val="00534DD7"/>
    <w:rsid w:val="005661DA"/>
    <w:rsid w:val="005A6C60"/>
    <w:rsid w:val="005C1C03"/>
    <w:rsid w:val="005C3735"/>
    <w:rsid w:val="005E55A6"/>
    <w:rsid w:val="005F1FBC"/>
    <w:rsid w:val="00610350"/>
    <w:rsid w:val="0066353F"/>
    <w:rsid w:val="00667C80"/>
    <w:rsid w:val="00680A2F"/>
    <w:rsid w:val="006B46A8"/>
    <w:rsid w:val="006E772F"/>
    <w:rsid w:val="00774DF6"/>
    <w:rsid w:val="007A0101"/>
    <w:rsid w:val="007B576B"/>
    <w:rsid w:val="007C16DD"/>
    <w:rsid w:val="007D5D08"/>
    <w:rsid w:val="008253F9"/>
    <w:rsid w:val="00840093"/>
    <w:rsid w:val="0087030E"/>
    <w:rsid w:val="00885FE8"/>
    <w:rsid w:val="008A3E72"/>
    <w:rsid w:val="00911633"/>
    <w:rsid w:val="00916CA9"/>
    <w:rsid w:val="009320A0"/>
    <w:rsid w:val="00937C73"/>
    <w:rsid w:val="0098191F"/>
    <w:rsid w:val="009E50A4"/>
    <w:rsid w:val="00A31B19"/>
    <w:rsid w:val="00A675CB"/>
    <w:rsid w:val="00A80DD0"/>
    <w:rsid w:val="00A96842"/>
    <w:rsid w:val="00AA2428"/>
    <w:rsid w:val="00AA6129"/>
    <w:rsid w:val="00AB5753"/>
    <w:rsid w:val="00AF70F2"/>
    <w:rsid w:val="00B8046C"/>
    <w:rsid w:val="00BB11A1"/>
    <w:rsid w:val="00BE20C2"/>
    <w:rsid w:val="00BE49FB"/>
    <w:rsid w:val="00BF2171"/>
    <w:rsid w:val="00C472A3"/>
    <w:rsid w:val="00CA64C8"/>
    <w:rsid w:val="00CC66E1"/>
    <w:rsid w:val="00CF0975"/>
    <w:rsid w:val="00D30C63"/>
    <w:rsid w:val="00D340AB"/>
    <w:rsid w:val="00D51151"/>
    <w:rsid w:val="00E000DE"/>
    <w:rsid w:val="00E10173"/>
    <w:rsid w:val="00E2532D"/>
    <w:rsid w:val="00E429B0"/>
    <w:rsid w:val="00E60C8F"/>
    <w:rsid w:val="00E6709E"/>
    <w:rsid w:val="00E74850"/>
    <w:rsid w:val="00ED0F42"/>
    <w:rsid w:val="00EE7FE7"/>
    <w:rsid w:val="00EF47D7"/>
    <w:rsid w:val="00F15478"/>
    <w:rsid w:val="00F65165"/>
    <w:rsid w:val="00F92385"/>
    <w:rsid w:val="00FA55A2"/>
    <w:rsid w:val="00FB6F40"/>
    <w:rsid w:val="00FC32F7"/>
    <w:rsid w:val="00FD7248"/>
    <w:rsid w:val="00FF4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CC412"/>
  <w15:docId w15:val="{9F856444-8F93-4844-9A1C-84F0CB3D4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7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F47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47D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oa">
    <w:name w:val="toa"/>
    <w:basedOn w:val="Normal"/>
    <w:rsid w:val="00EF47D7"/>
    <w:pPr>
      <w:tabs>
        <w:tab w:val="left" w:pos="9000"/>
        <w:tab w:val="right" w:pos="9360"/>
      </w:tabs>
      <w:suppressAutoHyphens/>
    </w:pPr>
    <w:rPr>
      <w:rFonts w:ascii="CG Times Italic" w:hAnsi="CG Times Italic"/>
      <w:i/>
      <w:szCs w:val="20"/>
    </w:rPr>
  </w:style>
  <w:style w:type="paragraph" w:customStyle="1" w:styleId="Default">
    <w:name w:val="Default"/>
    <w:rsid w:val="00EF47D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57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753"/>
    <w:rPr>
      <w:rFonts w:ascii="Segoe UI" w:eastAsia="Times New Roman" w:hAnsi="Segoe UI" w:cs="Segoe UI"/>
      <w:sz w:val="18"/>
      <w:szCs w:val="18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8A3E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3E7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3E7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E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E7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D30C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2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HAC d.o.o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Tatjana Matković</cp:lastModifiedBy>
  <cp:revision>24</cp:revision>
  <cp:lastPrinted>2020-01-28T07:46:00Z</cp:lastPrinted>
  <dcterms:created xsi:type="dcterms:W3CDTF">2026-09-04T14:33:00Z</dcterms:created>
  <dcterms:modified xsi:type="dcterms:W3CDTF">2026-09-08T12:20:00Z</dcterms:modified>
</cp:coreProperties>
</file>