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38266DE" w:rsidR="00067CF8" w:rsidRPr="00E72512" w:rsidRDefault="00067CF8" w:rsidP="00067CF8">
      <w:pPr>
        <w:jc w:val="both"/>
        <w:rPr>
          <w:szCs w:val="22"/>
        </w:rPr>
      </w:pPr>
      <w:r w:rsidRPr="00E72512">
        <w:rPr>
          <w:szCs w:val="22"/>
        </w:rPr>
        <w:t xml:space="preserve">Datum: </w:t>
      </w:r>
      <w:r w:rsidR="003B6D07">
        <w:rPr>
          <w:szCs w:val="22"/>
        </w:rPr>
        <w:t>10.05</w:t>
      </w:r>
      <w:r w:rsidRPr="00E72512">
        <w:rPr>
          <w:szCs w:val="22"/>
        </w:rPr>
        <w:t xml:space="preserve">.2021. </w:t>
      </w:r>
    </w:p>
    <w:p w14:paraId="35C2F7E4" w14:textId="77777777" w:rsidR="00067CF8" w:rsidRPr="00E72512" w:rsidRDefault="00067CF8" w:rsidP="00067CF8">
      <w:pPr>
        <w:jc w:val="center"/>
        <w:rPr>
          <w:b/>
          <w:szCs w:val="22"/>
        </w:rPr>
      </w:pPr>
    </w:p>
    <w:p w14:paraId="13ACB136" w14:textId="0F084282"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3B6D07">
        <w:rPr>
          <w:rFonts w:cs="Arial"/>
          <w:b/>
          <w:szCs w:val="22"/>
        </w:rPr>
        <w:t>ZŠ 351</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32A7E645"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3B6D07">
        <w:rPr>
          <w:rFonts w:cs="Arial"/>
          <w:b/>
        </w:rPr>
        <w:t>VE: Isporuka kanalskih rešetki i poklopaca</w:t>
      </w:r>
    </w:p>
    <w:p w14:paraId="0D2C8960" w14:textId="0DF3A2A2"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3B6D07">
        <w:rPr>
          <w:rFonts w:cs="Arial"/>
          <w:b/>
        </w:rPr>
        <w:t xml:space="preserve"> DOSTAVU PONUDE (datum, sat): 12.05</w:t>
      </w:r>
      <w:r w:rsidRPr="00E72512">
        <w:rPr>
          <w:rFonts w:cs="Arial"/>
          <w:b/>
        </w:rPr>
        <w:t xml:space="preserve">.2021.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65F4E356" w:rsidR="00067CF8" w:rsidRPr="003B6D07" w:rsidRDefault="00A13846" w:rsidP="003B6D07">
      <w:pPr>
        <w:pStyle w:val="ListParagraph"/>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w:t>
      </w:r>
      <w:r w:rsidR="003B6D07">
        <w:rPr>
          <w:rFonts w:cs="Arial"/>
          <w:b/>
        </w:rPr>
        <w:t>na</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1812A612" w:rsidR="00067CF8" w:rsidRPr="00E72512" w:rsidRDefault="00067CF8" w:rsidP="00067CF8">
      <w:pPr>
        <w:jc w:val="both"/>
        <w:outlineLvl w:val="0"/>
        <w:rPr>
          <w:rFonts w:cs="Arial"/>
          <w:szCs w:val="22"/>
        </w:rPr>
      </w:pPr>
      <w:r w:rsidRPr="00E72512">
        <w:rPr>
          <w:rFonts w:cs="Arial"/>
          <w:szCs w:val="22"/>
        </w:rPr>
        <w:tab/>
        <w:t>Stručna služba:</w:t>
      </w:r>
      <w:r w:rsidR="003B6D07">
        <w:rPr>
          <w:rFonts w:cs="Arial"/>
          <w:szCs w:val="22"/>
        </w:rPr>
        <w:t xml:space="preserve"> Marijan Kranjčević, 099-3111-707</w:t>
      </w:r>
      <w:bookmarkStart w:id="0" w:name="_GoBack"/>
      <w:bookmarkEnd w:id="0"/>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lastRenderedPageBreak/>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54F36" w14:textId="77777777" w:rsidR="00ED72BA" w:rsidRDefault="00ED72BA">
      <w:r>
        <w:separator/>
      </w:r>
    </w:p>
  </w:endnote>
  <w:endnote w:type="continuationSeparator" w:id="0">
    <w:p w14:paraId="41A86459" w14:textId="77777777" w:rsidR="00ED72BA" w:rsidRDefault="00ED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6D07">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91A6C" w14:textId="77777777" w:rsidR="00ED72BA" w:rsidRDefault="00ED72BA">
      <w:r>
        <w:separator/>
      </w:r>
    </w:p>
  </w:footnote>
  <w:footnote w:type="continuationSeparator" w:id="0">
    <w:p w14:paraId="6B0649F1" w14:textId="77777777" w:rsidR="00ED72BA" w:rsidRDefault="00ED72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ED72BA">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B6D07"/>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D72BA"/>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DFEA6-DC32-4FDA-8D84-B7A97B884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8</TotalTime>
  <Pages>2</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2021-05-10T05:35:00Z</dcterms:modified>
</cp:coreProperties>
</file>